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9FC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eastAsia="方正小标宋简体"/>
          <w:sz w:val="30"/>
          <w:szCs w:val="30"/>
          <w:lang w:val="en-US" w:eastAsia="zh-CN"/>
        </w:rPr>
      </w:pPr>
      <w:r>
        <w:rPr>
          <w:rFonts w:hint="eastAsia" w:ascii="方正小标宋简体" w:hAnsi="方正小标宋简体" w:eastAsia="方正小标宋简体" w:cs="方正小标宋简体"/>
          <w:color w:val="000000"/>
          <w:sz w:val="44"/>
          <w:szCs w:val="44"/>
        </w:rPr>
        <w:t>中国消防协会科学技术创新奖评奖细则</w:t>
      </w:r>
      <w:r>
        <w:rPr>
          <w:rFonts w:hint="eastAsia" w:ascii="方正小标宋简体" w:hAnsi="方正小标宋简体" w:eastAsia="方正小标宋简体" w:cs="方正小标宋简体"/>
          <w:color w:val="000000"/>
          <w:sz w:val="44"/>
          <w:szCs w:val="44"/>
          <w:lang w:val="en-US" w:eastAsia="zh-CN"/>
        </w:rPr>
        <w:t>（试行）</w:t>
      </w:r>
    </w:p>
    <w:p w14:paraId="12C12F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 w:hAnsi="仿宋" w:eastAsia="仿宋" w:cs="仿宋"/>
          <w:color w:val="000000"/>
          <w:sz w:val="32"/>
          <w:szCs w:val="32"/>
        </w:rPr>
      </w:pPr>
    </w:p>
    <w:p w14:paraId="6BF218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第一章 总则</w:t>
      </w:r>
    </w:p>
    <w:p w14:paraId="710104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 xml:space="preserve">第一条 </w:t>
      </w:r>
      <w:r>
        <w:rPr>
          <w:rFonts w:hint="eastAsia" w:ascii="仿宋" w:hAnsi="仿宋" w:eastAsia="仿宋" w:cs="仿宋"/>
          <w:b w:val="0"/>
          <w:bCs w:val="0"/>
          <w:color w:val="000000"/>
          <w:kern w:val="0"/>
          <w:sz w:val="32"/>
          <w:szCs w:val="32"/>
          <w:lang w:val="en-US" w:eastAsia="zh-CN" w:bidi="ar"/>
        </w:rPr>
        <w:t>为规范</w:t>
      </w:r>
      <w:r>
        <w:rPr>
          <w:rStyle w:val="8"/>
          <w:rFonts w:hint="eastAsia" w:ascii="仿宋" w:hAnsi="仿宋" w:eastAsia="仿宋" w:cs="仿宋"/>
          <w:b w:val="0"/>
          <w:bCs w:val="0"/>
          <w:color w:val="000000"/>
          <w:kern w:val="0"/>
          <w:sz w:val="32"/>
          <w:szCs w:val="32"/>
          <w:lang w:val="en-US" w:eastAsia="zh-CN" w:bidi="ar"/>
        </w:rPr>
        <w:t>中国消防协会</w:t>
      </w:r>
      <w:r>
        <w:rPr>
          <w:rStyle w:val="8"/>
          <w:rFonts w:hint="eastAsia" w:ascii="仿宋" w:hAnsi="仿宋" w:eastAsia="仿宋" w:cs="仿宋"/>
          <w:b w:val="0"/>
          <w:bCs w:val="0"/>
          <w:color w:val="auto"/>
          <w:kern w:val="0"/>
          <w:sz w:val="32"/>
          <w:szCs w:val="32"/>
          <w:lang w:val="en-US" w:eastAsia="zh-CN" w:bidi="ar"/>
        </w:rPr>
        <w:t>科学技术创新奖</w:t>
      </w:r>
      <w:r>
        <w:rPr>
          <w:rFonts w:hint="eastAsia" w:ascii="仿宋" w:hAnsi="仿宋" w:eastAsia="仿宋" w:cs="仿宋"/>
          <w:b w:val="0"/>
          <w:bCs w:val="0"/>
          <w:color w:val="auto"/>
          <w:kern w:val="0"/>
          <w:sz w:val="32"/>
          <w:szCs w:val="32"/>
          <w:lang w:val="en-US" w:eastAsia="zh-CN" w:bidi="ar"/>
        </w:rPr>
        <w:t>（以下简称“</w:t>
      </w:r>
      <w:r>
        <w:rPr>
          <w:rFonts w:hint="eastAsia" w:ascii="仿宋" w:hAnsi="仿宋" w:eastAsia="仿宋" w:cs="仿宋"/>
          <w:b w:val="0"/>
          <w:bCs w:val="0"/>
          <w:strike w:val="0"/>
          <w:dstrike w:val="0"/>
          <w:color w:val="auto"/>
          <w:kern w:val="0"/>
          <w:sz w:val="32"/>
          <w:szCs w:val="32"/>
          <w:lang w:val="en-US" w:eastAsia="zh-CN" w:bidi="ar"/>
        </w:rPr>
        <w:t>科技</w:t>
      </w:r>
      <w:r>
        <w:rPr>
          <w:rFonts w:hint="eastAsia" w:ascii="仿宋" w:hAnsi="仿宋" w:eastAsia="仿宋" w:cs="仿宋"/>
          <w:b w:val="0"/>
          <w:bCs w:val="0"/>
          <w:color w:val="auto"/>
          <w:kern w:val="0"/>
          <w:sz w:val="32"/>
          <w:szCs w:val="32"/>
          <w:lang w:val="en-US" w:eastAsia="zh-CN" w:bidi="ar"/>
        </w:rPr>
        <w:t>创新奖”）的组织实施，依据《中国消防协会</w:t>
      </w:r>
      <w:r>
        <w:rPr>
          <w:rFonts w:hint="eastAsia" w:ascii="仿宋" w:hAnsi="仿宋" w:eastAsia="仿宋" w:cs="仿宋"/>
          <w:b w:val="0"/>
          <w:bCs w:val="0"/>
          <w:color w:val="000000"/>
          <w:kern w:val="0"/>
          <w:sz w:val="32"/>
          <w:szCs w:val="32"/>
          <w:lang w:val="en-US" w:eastAsia="zh-CN" w:bidi="ar"/>
        </w:rPr>
        <w:t>科学技术创新奖</w:t>
      </w:r>
      <w:r>
        <w:rPr>
          <w:rFonts w:hint="eastAsia" w:ascii="仿宋" w:hAnsi="仿宋" w:eastAsia="仿宋" w:cs="仿宋"/>
          <w:color w:val="000000"/>
          <w:kern w:val="0"/>
          <w:sz w:val="32"/>
          <w:szCs w:val="32"/>
          <w:lang w:val="en-US" w:eastAsia="zh-CN" w:bidi="ar"/>
        </w:rPr>
        <w:t>奖励办法（试行）》（以下简称《奖励办法》），制定本细则。</w:t>
      </w:r>
    </w:p>
    <w:p w14:paraId="4F4CC8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第二条 科技创新奖评审工作坚持公开、公平、公正的原则，注重学术性与荣誉性，严控奖励数量、提升奖励质量，不与相关科技评价活动简单直接挂钩，自觉接受行业主管部门和社会监督。</w:t>
      </w:r>
    </w:p>
    <w:p w14:paraId="0717D4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第三条 本细则适用于科技创新奖的申报与推荐、形式审查、专业评审、综合评审、公示、异议处理、批准、授奖等全流程组织实施。</w:t>
      </w:r>
    </w:p>
    <w:p w14:paraId="3680EB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sz w:val="32"/>
          <w:szCs w:val="32"/>
        </w:rPr>
      </w:pPr>
    </w:p>
    <w:p w14:paraId="3CB46A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val="en-US" w:eastAsia="zh-CN"/>
        </w:rPr>
        <w:t>二</w:t>
      </w:r>
      <w:r>
        <w:rPr>
          <w:rFonts w:hint="eastAsia" w:ascii="黑体" w:hAnsi="黑体" w:eastAsia="黑体" w:cs="黑体"/>
          <w:b w:val="0"/>
          <w:bCs w:val="0"/>
          <w:color w:val="000000"/>
          <w:sz w:val="32"/>
          <w:szCs w:val="32"/>
        </w:rPr>
        <w:t>章 组织机构及职责</w:t>
      </w:r>
    </w:p>
    <w:p w14:paraId="2E0741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第四条 评审委员会</w:t>
      </w:r>
    </w:p>
    <w:p w14:paraId="30BEE3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（一）评审委员会设主任1人、副主任2—5人，</w:t>
      </w:r>
      <w:r>
        <w:rPr>
          <w:rFonts w:hint="eastAsia" w:ascii="仿宋_GB2312" w:hAnsi="宋体" w:eastAsia="仿宋_GB2312" w:cs="宋体"/>
          <w:color w:val="000000"/>
          <w:sz w:val="32"/>
          <w:szCs w:val="32"/>
        </w:rPr>
        <w:t>委员若干人</w:t>
      </w:r>
      <w:r>
        <w:rPr>
          <w:rFonts w:hint="eastAsia" w:ascii="仿宋" w:hAnsi="仿宋" w:eastAsia="仿宋" w:cs="仿宋"/>
          <w:color w:val="000000"/>
          <w:kern w:val="0"/>
          <w:sz w:val="32"/>
          <w:szCs w:val="32"/>
          <w:lang w:val="en-US" w:eastAsia="zh-CN" w:bidi="ar"/>
        </w:rPr>
        <w:t>；</w:t>
      </w:r>
    </w:p>
    <w:p w14:paraId="7FBBBD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sz w:val="32"/>
          <w:szCs w:val="32"/>
          <w:lang w:eastAsia="zh-CN"/>
        </w:rPr>
      </w:pPr>
      <w:r>
        <w:rPr>
          <w:rFonts w:hint="eastAsia" w:ascii="仿宋" w:hAnsi="仿宋" w:eastAsia="仿宋" w:cs="仿宋"/>
          <w:color w:val="000000"/>
          <w:kern w:val="0"/>
          <w:sz w:val="32"/>
          <w:szCs w:val="32"/>
          <w:lang w:val="en-US" w:eastAsia="zh-CN" w:bidi="ar"/>
        </w:rPr>
        <w:t>（二）评审委员会按照申报项目数量和专业领域要求，从中国消防协会专家智库中遴选具备高级及以上专业技术职称人员组建</w:t>
      </w:r>
      <w:r>
        <w:rPr>
          <w:rFonts w:hint="eastAsia" w:ascii="仿宋" w:hAnsi="仿宋" w:eastAsia="仿宋"/>
          <w:sz w:val="32"/>
          <w:szCs w:val="32"/>
          <w:lang w:eastAsia="zh-CN"/>
        </w:rPr>
        <w:t>；</w:t>
      </w:r>
    </w:p>
    <w:p w14:paraId="51C2E9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sz w:val="32"/>
          <w:szCs w:val="32"/>
          <w:lang w:eastAsia="zh-CN"/>
        </w:rPr>
      </w:pPr>
      <w:r>
        <w:rPr>
          <w:rFonts w:hint="eastAsia" w:ascii="仿宋" w:hAnsi="仿宋" w:eastAsia="仿宋" w:cs="仿宋"/>
          <w:color w:val="000000"/>
          <w:kern w:val="0"/>
          <w:sz w:val="32"/>
          <w:szCs w:val="32"/>
          <w:lang w:val="en-US" w:eastAsia="zh-CN" w:bidi="ar"/>
        </w:rPr>
        <w:t>（三）负责评定获奖项目及等级、裁决评审争议，研究处理评审工作中的重大问题。</w:t>
      </w:r>
    </w:p>
    <w:p w14:paraId="01DB80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Style w:val="8"/>
          <w:rFonts w:hint="eastAsia" w:ascii="仿宋" w:hAnsi="仿宋" w:eastAsia="仿宋" w:cs="仿宋"/>
          <w:b w:val="0"/>
          <w:bCs w:val="0"/>
          <w:color w:val="000000"/>
          <w:kern w:val="0"/>
          <w:sz w:val="32"/>
          <w:szCs w:val="32"/>
          <w:lang w:val="en-US" w:eastAsia="zh-CN" w:bidi="ar"/>
        </w:rPr>
      </w:pPr>
      <w:r>
        <w:rPr>
          <w:rFonts w:hint="eastAsia" w:ascii="仿宋" w:hAnsi="仿宋" w:eastAsia="仿宋" w:cs="仿宋"/>
          <w:color w:val="auto"/>
          <w:kern w:val="0"/>
          <w:sz w:val="32"/>
          <w:szCs w:val="32"/>
          <w:lang w:val="en-US" w:eastAsia="zh-CN" w:bidi="ar"/>
        </w:rPr>
        <w:t xml:space="preserve">第五条 </w:t>
      </w:r>
      <w:r>
        <w:rPr>
          <w:rStyle w:val="8"/>
          <w:rFonts w:hint="eastAsia" w:ascii="仿宋" w:hAnsi="仿宋" w:eastAsia="仿宋" w:cs="仿宋"/>
          <w:b w:val="0"/>
          <w:bCs w:val="0"/>
          <w:color w:val="000000"/>
          <w:kern w:val="0"/>
          <w:sz w:val="32"/>
          <w:szCs w:val="32"/>
          <w:lang w:val="en-US" w:eastAsia="zh-CN" w:bidi="ar"/>
        </w:rPr>
        <w:t>奖励工作办公室</w:t>
      </w:r>
    </w:p>
    <w:p w14:paraId="1A1348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（一）设在中国消防协会</w:t>
      </w:r>
      <w:r>
        <w:rPr>
          <w:rStyle w:val="8"/>
          <w:rFonts w:hint="eastAsia" w:ascii="仿宋" w:hAnsi="仿宋" w:eastAsia="仿宋" w:cs="仿宋"/>
          <w:b w:val="0"/>
          <w:bCs w:val="0"/>
          <w:color w:val="000000"/>
          <w:kern w:val="0"/>
          <w:sz w:val="32"/>
          <w:szCs w:val="32"/>
          <w:lang w:val="en-US" w:eastAsia="zh-CN" w:bidi="ar"/>
        </w:rPr>
        <w:t>科技服务部</w:t>
      </w:r>
      <w:r>
        <w:rPr>
          <w:rFonts w:hint="eastAsia" w:ascii="仿宋" w:hAnsi="仿宋" w:eastAsia="仿宋" w:cs="仿宋"/>
          <w:color w:val="000000"/>
          <w:kern w:val="0"/>
          <w:sz w:val="32"/>
          <w:szCs w:val="32"/>
          <w:lang w:val="en-US" w:eastAsia="zh-CN" w:bidi="ar"/>
        </w:rPr>
        <w:t>，承担评奖日常工作；</w:t>
      </w:r>
    </w:p>
    <w:p w14:paraId="5A85F8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（二）负责申报受理、形式审查、评审组织、答辩安排、异</w:t>
      </w:r>
    </w:p>
    <w:p w14:paraId="5E24D9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议受理、公示发布、档案管理、证书发放等。</w:t>
      </w:r>
    </w:p>
    <w:p w14:paraId="25AB41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sz w:val="32"/>
          <w:szCs w:val="32"/>
        </w:rPr>
      </w:pPr>
    </w:p>
    <w:p w14:paraId="70A03C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val="en-US" w:eastAsia="zh-CN"/>
        </w:rPr>
        <w:t>三</w:t>
      </w:r>
      <w:r>
        <w:rPr>
          <w:rFonts w:hint="eastAsia" w:ascii="黑体" w:hAnsi="黑体" w:eastAsia="黑体" w:cs="黑体"/>
          <w:b w:val="0"/>
          <w:bCs w:val="0"/>
          <w:color w:val="000000"/>
          <w:sz w:val="32"/>
          <w:szCs w:val="32"/>
        </w:rPr>
        <w:t>章 申报与推荐</w:t>
      </w:r>
    </w:p>
    <w:p w14:paraId="06BDDE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第六条 申报项目应为消防科技领</w:t>
      </w:r>
      <w:r>
        <w:rPr>
          <w:rFonts w:hint="eastAsia" w:ascii="仿宋" w:hAnsi="仿宋" w:eastAsia="仿宋" w:cs="仿宋"/>
          <w:b w:val="0"/>
          <w:bCs w:val="0"/>
          <w:color w:val="auto"/>
          <w:kern w:val="0"/>
          <w:sz w:val="32"/>
          <w:szCs w:val="32"/>
          <w:lang w:val="en-US" w:eastAsia="zh-CN" w:bidi="ar"/>
        </w:rPr>
        <w:t>域</w:t>
      </w:r>
      <w:r>
        <w:rPr>
          <w:rStyle w:val="8"/>
          <w:rFonts w:hint="eastAsia" w:ascii="仿宋" w:hAnsi="仿宋" w:eastAsia="仿宋" w:cs="仿宋"/>
          <w:b w:val="0"/>
          <w:bCs w:val="0"/>
          <w:color w:val="auto"/>
          <w:kern w:val="0"/>
          <w:sz w:val="32"/>
          <w:szCs w:val="32"/>
          <w:lang w:val="en-US" w:eastAsia="zh-CN" w:bidi="ar"/>
        </w:rPr>
        <w:t>基础研究、应用研究、技术开发、成果转化、科技普及</w:t>
      </w:r>
      <w:r>
        <w:rPr>
          <w:rFonts w:hint="eastAsia" w:ascii="仿宋" w:hAnsi="仿宋" w:eastAsia="仿宋" w:cs="仿宋"/>
          <w:b w:val="0"/>
          <w:bCs w:val="0"/>
          <w:color w:val="auto"/>
          <w:kern w:val="0"/>
          <w:sz w:val="32"/>
          <w:szCs w:val="32"/>
          <w:lang w:val="en-US" w:eastAsia="zh-CN" w:bidi="ar"/>
        </w:rPr>
        <w:t>等方面优秀成果。</w:t>
      </w:r>
    </w:p>
    <w:p w14:paraId="775708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第七条 推荐主体应符合《奖励办法》有关规定。</w:t>
      </w:r>
    </w:p>
    <w:p w14:paraId="05D7D31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color w:val="auto"/>
          <w:kern w:val="0"/>
          <w:sz w:val="32"/>
          <w:szCs w:val="32"/>
          <w:lang w:val="en-US" w:eastAsia="zh-CN" w:bidi="ar"/>
        </w:rPr>
        <w:t>第八条 推荐要求</w:t>
      </w:r>
    </w:p>
    <w:p w14:paraId="5421D12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（一）</w:t>
      </w:r>
      <w:r>
        <w:rPr>
          <w:rFonts w:hint="eastAsia" w:ascii="仿宋" w:hAnsi="仿宋" w:eastAsia="仿宋" w:cs="仿宋"/>
          <w:b w:val="0"/>
          <w:bCs w:val="0"/>
          <w:color w:val="000000"/>
          <w:kern w:val="0"/>
          <w:sz w:val="32"/>
          <w:szCs w:val="32"/>
          <w:lang w:val="en-US" w:eastAsia="zh-CN" w:bidi="ar"/>
        </w:rPr>
        <w:t>推荐单位、推荐人对申报材料</w:t>
      </w:r>
      <w:r>
        <w:rPr>
          <w:rStyle w:val="8"/>
          <w:rFonts w:hint="eastAsia" w:ascii="仿宋" w:hAnsi="仿宋" w:eastAsia="仿宋" w:cs="仿宋"/>
          <w:b w:val="0"/>
          <w:bCs w:val="0"/>
          <w:color w:val="000000"/>
          <w:kern w:val="0"/>
          <w:sz w:val="32"/>
          <w:szCs w:val="32"/>
          <w:lang w:val="en-US" w:eastAsia="zh-CN" w:bidi="ar"/>
        </w:rPr>
        <w:t>真实性、合规性、完整性</w:t>
      </w:r>
      <w:r>
        <w:rPr>
          <w:rFonts w:hint="eastAsia" w:ascii="仿宋" w:hAnsi="仿宋" w:eastAsia="仿宋" w:cs="仿宋"/>
          <w:b w:val="0"/>
          <w:bCs w:val="0"/>
          <w:color w:val="000000"/>
          <w:kern w:val="0"/>
          <w:sz w:val="32"/>
          <w:szCs w:val="32"/>
          <w:lang w:val="en-US" w:eastAsia="zh-CN" w:bidi="ar"/>
        </w:rPr>
        <w:t>负责；</w:t>
      </w:r>
    </w:p>
    <w:p w14:paraId="03E2CE5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（二）合作成果</w:t>
      </w:r>
      <w:r>
        <w:rPr>
          <w:rFonts w:hint="eastAsia" w:ascii="仿宋" w:hAnsi="仿宋" w:eastAsia="仿宋" w:cs="仿宋"/>
          <w:b w:val="0"/>
          <w:bCs w:val="0"/>
          <w:color w:val="000000"/>
          <w:kern w:val="0"/>
          <w:sz w:val="32"/>
          <w:szCs w:val="32"/>
          <w:lang w:val="en-US" w:eastAsia="zh-CN" w:bidi="ar"/>
        </w:rPr>
        <w:t>由</w:t>
      </w:r>
      <w:r>
        <w:rPr>
          <w:rStyle w:val="8"/>
          <w:rFonts w:hint="eastAsia" w:ascii="仿宋" w:hAnsi="仿宋" w:eastAsia="仿宋" w:cs="仿宋"/>
          <w:b w:val="0"/>
          <w:bCs w:val="0"/>
          <w:color w:val="000000"/>
          <w:kern w:val="0"/>
          <w:sz w:val="32"/>
          <w:szCs w:val="32"/>
          <w:lang w:val="en-US" w:eastAsia="zh-CN" w:bidi="ar"/>
        </w:rPr>
        <w:t>第一完成单位</w:t>
      </w:r>
      <w:r>
        <w:rPr>
          <w:rFonts w:hint="eastAsia" w:ascii="仿宋" w:hAnsi="仿宋" w:eastAsia="仿宋" w:cs="仿宋"/>
          <w:color w:val="000000"/>
          <w:kern w:val="0"/>
          <w:sz w:val="32"/>
          <w:szCs w:val="32"/>
          <w:lang w:val="en-US" w:eastAsia="zh-CN" w:bidi="ar"/>
        </w:rPr>
        <w:t>统一申报、统一推荐。</w:t>
      </w:r>
    </w:p>
    <w:p w14:paraId="169F4A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第九条 申报材料</w:t>
      </w:r>
    </w:p>
    <w:p w14:paraId="13830F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（一）《中国消防协会科学技术创新奖申报书》；</w:t>
      </w:r>
    </w:p>
    <w:p w14:paraId="5A3C70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（二）成果评价证明（鉴定证书、验收报告等）、应用证明、效益证明、知识产权证明（专利证书、软件著作权登记证书等）、会员证明、论文、专著首页及版权页、不涉密承诺书等附件；</w:t>
      </w:r>
    </w:p>
    <w:p w14:paraId="199FE5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（三）纸质材</w:t>
      </w:r>
      <w:r>
        <w:rPr>
          <w:rFonts w:hint="eastAsia" w:ascii="仿宋" w:hAnsi="仿宋" w:eastAsia="仿宋" w:cs="仿宋"/>
          <w:b w:val="0"/>
          <w:bCs w:val="0"/>
          <w:color w:val="000000"/>
          <w:kern w:val="0"/>
          <w:sz w:val="32"/>
          <w:szCs w:val="32"/>
          <w:lang w:val="en-US" w:eastAsia="zh-CN" w:bidi="ar"/>
        </w:rPr>
        <w:t>料</w:t>
      </w:r>
      <w:r>
        <w:rPr>
          <w:rStyle w:val="8"/>
          <w:rFonts w:hint="eastAsia" w:ascii="仿宋" w:hAnsi="仿宋" w:eastAsia="仿宋" w:cs="仿宋"/>
          <w:b w:val="0"/>
          <w:bCs w:val="0"/>
          <w:color w:val="000000"/>
          <w:kern w:val="0"/>
          <w:sz w:val="32"/>
          <w:szCs w:val="32"/>
          <w:lang w:val="en-US" w:eastAsia="zh-CN" w:bidi="ar"/>
        </w:rPr>
        <w:t>一式三份</w:t>
      </w:r>
      <w:r>
        <w:rPr>
          <w:rFonts w:hint="eastAsia" w:ascii="仿宋" w:hAnsi="仿宋" w:eastAsia="仿宋" w:cs="仿宋"/>
          <w:color w:val="000000"/>
          <w:kern w:val="0"/>
          <w:sz w:val="32"/>
          <w:szCs w:val="32"/>
          <w:lang w:val="en-US" w:eastAsia="zh-CN" w:bidi="ar"/>
        </w:rPr>
        <w:t>（1份原件、2份复印件），单面打印、装订成册，同步报送电子版。</w:t>
      </w:r>
    </w:p>
    <w:p w14:paraId="58FF03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第十条 报送时限以中国消防协会年度申报通知规定的截止时间为准，逾期不予受理。</w:t>
      </w:r>
    </w:p>
    <w:p w14:paraId="29F8B4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val="0"/>
          <w:bCs w:val="0"/>
          <w:color w:val="000000"/>
          <w:sz w:val="32"/>
          <w:szCs w:val="32"/>
        </w:rPr>
      </w:pPr>
    </w:p>
    <w:p w14:paraId="20A21D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val="en-US" w:eastAsia="zh-CN"/>
        </w:rPr>
        <w:t>四</w:t>
      </w:r>
      <w:r>
        <w:rPr>
          <w:rFonts w:hint="eastAsia" w:ascii="黑体" w:hAnsi="黑体" w:eastAsia="黑体" w:cs="黑体"/>
          <w:b w:val="0"/>
          <w:bCs w:val="0"/>
          <w:color w:val="000000"/>
          <w:sz w:val="32"/>
          <w:szCs w:val="32"/>
        </w:rPr>
        <w:t>章 形式审查</w:t>
      </w:r>
    </w:p>
    <w:p w14:paraId="3C59EA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第十一条 奖励工作办公室对申报项目进行形式审查，重点核查：</w:t>
      </w:r>
    </w:p>
    <w:p w14:paraId="38FF66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（一）申报主体、推荐主体合规；</w:t>
      </w:r>
    </w:p>
    <w:p w14:paraId="3F6F80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（二）申报条件、应用年限、材料齐全有效。</w:t>
      </w:r>
    </w:p>
    <w:p w14:paraId="5D68F6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第十二条 审查结果</w:t>
      </w:r>
    </w:p>
    <w:p w14:paraId="29001200">
      <w:pPr>
        <w:pStyle w:val="5"/>
        <w:spacing w:line="240" w:lineRule="auto"/>
        <w:ind w:firstLine="640" w:firstLineChars="200"/>
        <w:jc w:val="both"/>
        <w:rPr>
          <w:rFonts w:hint="eastAsia" w:ascii="仿宋_GB2312" w:hAnsi="宋体" w:eastAsia="仿宋_GB2312" w:cs="宋体"/>
          <w:strike w:val="0"/>
          <w:dstrike w:val="0"/>
          <w:color w:val="auto"/>
          <w:sz w:val="32"/>
          <w:szCs w:val="32"/>
          <w:lang w:eastAsia="zh-CN"/>
        </w:rPr>
      </w:pPr>
      <w:r>
        <w:rPr>
          <w:rFonts w:hint="eastAsia" w:ascii="仿宋_GB2312" w:hAnsi="宋体" w:eastAsia="仿宋_GB2312" w:cs="宋体"/>
          <w:strike w:val="0"/>
          <w:dstrike w:val="0"/>
          <w:color w:val="auto"/>
          <w:sz w:val="32"/>
          <w:szCs w:val="32"/>
        </w:rPr>
        <w:t>（—）经形式审查合格的项目，提交评审委员会进行评审</w:t>
      </w:r>
      <w:r>
        <w:rPr>
          <w:rFonts w:hint="eastAsia" w:ascii="仿宋_GB2312" w:hAnsi="宋体" w:eastAsia="仿宋_GB2312" w:cs="宋体"/>
          <w:strike w:val="0"/>
          <w:dstrike w:val="0"/>
          <w:color w:val="auto"/>
          <w:sz w:val="32"/>
          <w:szCs w:val="32"/>
          <w:lang w:eastAsia="zh-CN"/>
        </w:rPr>
        <w:t>；</w:t>
      </w:r>
    </w:p>
    <w:p w14:paraId="2D8E9EE3">
      <w:pPr>
        <w:pStyle w:val="5"/>
        <w:spacing w:line="240" w:lineRule="auto"/>
        <w:ind w:firstLine="640" w:firstLineChars="200"/>
        <w:jc w:val="both"/>
        <w:rPr>
          <w:rFonts w:hint="eastAsia" w:ascii="仿宋_GB2312" w:hAnsi="宋体" w:eastAsia="仿宋_GB2312" w:cs="宋体"/>
          <w:strike w:val="0"/>
          <w:dstrike w:val="0"/>
          <w:color w:val="auto"/>
          <w:sz w:val="32"/>
          <w:szCs w:val="32"/>
        </w:rPr>
      </w:pPr>
      <w:r>
        <w:rPr>
          <w:rFonts w:hint="eastAsia" w:ascii="仿宋_GB2312" w:hAnsi="宋体" w:eastAsia="仿宋_GB2312" w:cs="宋体"/>
          <w:strike w:val="0"/>
          <w:dstrike w:val="0"/>
          <w:color w:val="auto"/>
          <w:sz w:val="32"/>
          <w:szCs w:val="32"/>
        </w:rPr>
        <w:t>（二）对不符合规定的项目，通知推荐单位在规定的时间内补正，逾期不补或经补正仍不符合要求的，视为无效申请。</w:t>
      </w:r>
    </w:p>
    <w:p w14:paraId="48840E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val="0"/>
          <w:bCs w:val="0"/>
          <w:color w:val="000000"/>
          <w:sz w:val="32"/>
          <w:szCs w:val="32"/>
        </w:rPr>
      </w:pPr>
    </w:p>
    <w:p w14:paraId="21528D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val="en-US" w:eastAsia="zh-CN"/>
        </w:rPr>
        <w:t>五</w:t>
      </w:r>
      <w:r>
        <w:rPr>
          <w:rFonts w:hint="eastAsia" w:ascii="黑体" w:hAnsi="黑体" w:eastAsia="黑体" w:cs="黑体"/>
          <w:b w:val="0"/>
          <w:bCs w:val="0"/>
          <w:color w:val="000000"/>
          <w:sz w:val="32"/>
          <w:szCs w:val="32"/>
        </w:rPr>
        <w:t xml:space="preserve">章 </w:t>
      </w:r>
      <w:r>
        <w:rPr>
          <w:rFonts w:hint="eastAsia" w:ascii="黑体" w:hAnsi="黑体" w:eastAsia="黑体" w:cs="黑体"/>
          <w:b w:val="0"/>
          <w:bCs w:val="0"/>
          <w:color w:val="000000"/>
          <w:sz w:val="32"/>
          <w:szCs w:val="32"/>
          <w:lang w:val="en-US" w:eastAsia="zh-CN"/>
        </w:rPr>
        <w:t>专业评审</w:t>
      </w:r>
    </w:p>
    <w:p w14:paraId="2A841E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第十三条 综合评审前，</w:t>
      </w:r>
      <w:r>
        <w:rPr>
          <w:rFonts w:hint="eastAsia" w:ascii="仿宋_GB2312" w:hAnsi="宋体" w:eastAsia="仿宋_GB2312" w:cs="宋体"/>
          <w:strike w:val="0"/>
          <w:dstrike w:val="0"/>
          <w:color w:val="auto"/>
          <w:sz w:val="32"/>
          <w:szCs w:val="32"/>
          <w:lang w:val="en-US" w:eastAsia="zh-CN"/>
        </w:rPr>
        <w:t>按照申报项目的</w:t>
      </w:r>
      <w:r>
        <w:rPr>
          <w:rFonts w:hint="eastAsia" w:ascii="仿宋" w:hAnsi="仿宋" w:eastAsia="仿宋" w:cs="仿宋"/>
          <w:color w:val="000000"/>
          <w:kern w:val="0"/>
          <w:sz w:val="32"/>
          <w:szCs w:val="32"/>
          <w:lang w:val="en-US" w:eastAsia="zh-CN" w:bidi="ar"/>
        </w:rPr>
        <w:t>专业领域，每个项目指定2名评审委员</w:t>
      </w:r>
      <w:r>
        <w:rPr>
          <w:rFonts w:hint="eastAsia" w:ascii="仿宋_GB2312" w:hAnsi="宋体" w:eastAsia="仿宋_GB2312" w:cs="宋体"/>
          <w:color w:val="auto"/>
          <w:sz w:val="32"/>
          <w:szCs w:val="32"/>
        </w:rPr>
        <w:t>进行专业评审</w:t>
      </w:r>
      <w:r>
        <w:rPr>
          <w:rFonts w:hint="eastAsia" w:ascii="仿宋" w:hAnsi="仿宋" w:eastAsia="仿宋" w:cs="仿宋"/>
          <w:color w:val="000000"/>
          <w:kern w:val="0"/>
          <w:sz w:val="32"/>
          <w:szCs w:val="32"/>
          <w:lang w:val="en-US" w:eastAsia="zh-CN" w:bidi="ar"/>
        </w:rPr>
        <w:t>。</w:t>
      </w:r>
    </w:p>
    <w:p w14:paraId="38C049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第十四条 评审委员对分配项目的电子材料进行单独审核，独立出具评审意见。主要审核项目创新性、技术水平、成果转化、经济社会效益、行业推动作用。</w:t>
      </w:r>
    </w:p>
    <w:p w14:paraId="1C93426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黑体" w:hAnsi="黑体" w:eastAsia="黑体" w:cs="黑体"/>
          <w:b w:val="0"/>
          <w:bCs w:val="0"/>
          <w:color w:val="auto"/>
          <w:kern w:val="0"/>
          <w:sz w:val="32"/>
          <w:szCs w:val="32"/>
          <w:lang w:val="en-US" w:eastAsia="zh-CN" w:bidi="ar"/>
        </w:rPr>
      </w:pPr>
    </w:p>
    <w:p w14:paraId="18D5BF6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第六章 综合评审</w:t>
      </w:r>
    </w:p>
    <w:p w14:paraId="6AA14BF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Style w:val="8"/>
          <w:rFonts w:hint="eastAsia" w:ascii="仿宋" w:hAnsi="仿宋" w:eastAsia="仿宋" w:cs="仿宋"/>
          <w:b w:val="0"/>
          <w:bCs w:val="0"/>
          <w:color w:val="auto"/>
          <w:kern w:val="0"/>
          <w:sz w:val="32"/>
          <w:szCs w:val="32"/>
          <w:lang w:val="en-US" w:eastAsia="zh-CN" w:bidi="ar"/>
        </w:rPr>
      </w:pPr>
      <w:r>
        <w:rPr>
          <w:rFonts w:hint="eastAsia" w:ascii="仿宋" w:hAnsi="仿宋" w:eastAsia="仿宋" w:cs="仿宋"/>
          <w:color w:val="auto"/>
          <w:sz w:val="32"/>
          <w:szCs w:val="32"/>
          <w:lang w:val="en-US" w:eastAsia="zh-CN"/>
        </w:rPr>
        <w:t>第十五条 评审委员会组织现场答辩和会议评审</w:t>
      </w:r>
      <w:r>
        <w:rPr>
          <w:rStyle w:val="8"/>
          <w:rFonts w:hint="eastAsia" w:ascii="仿宋" w:hAnsi="仿宋" w:eastAsia="仿宋" w:cs="仿宋"/>
          <w:b w:val="0"/>
          <w:bCs w:val="0"/>
          <w:color w:val="auto"/>
          <w:kern w:val="0"/>
          <w:sz w:val="32"/>
          <w:szCs w:val="32"/>
          <w:lang w:val="en-US" w:eastAsia="zh-CN" w:bidi="ar"/>
        </w:rPr>
        <w:t>。</w:t>
      </w:r>
    </w:p>
    <w:p w14:paraId="1FD9A14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Style w:val="8"/>
          <w:rFonts w:hint="eastAsia" w:ascii="仿宋" w:hAnsi="仿宋" w:eastAsia="仿宋" w:cs="仿宋"/>
          <w:b w:val="0"/>
          <w:bCs w:val="0"/>
          <w:color w:val="auto"/>
          <w:kern w:val="0"/>
          <w:sz w:val="32"/>
          <w:szCs w:val="32"/>
          <w:lang w:val="en-US" w:eastAsia="zh-CN" w:bidi="ar"/>
        </w:rPr>
      </w:pPr>
      <w:r>
        <w:rPr>
          <w:rStyle w:val="8"/>
          <w:rFonts w:hint="eastAsia" w:ascii="仿宋" w:hAnsi="仿宋" w:eastAsia="仿宋" w:cs="仿宋"/>
          <w:b w:val="0"/>
          <w:bCs w:val="0"/>
          <w:color w:val="auto"/>
          <w:kern w:val="0"/>
          <w:sz w:val="32"/>
          <w:szCs w:val="32"/>
          <w:lang w:val="en-US" w:eastAsia="zh-CN" w:bidi="ar"/>
        </w:rPr>
        <w:t>第十六条 答辩要求</w:t>
      </w:r>
    </w:p>
    <w:p w14:paraId="0C48A4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 w:hAnsi="仿宋" w:eastAsia="仿宋" w:cs="仿宋"/>
          <w:b w:val="0"/>
          <w:bCs w:val="0"/>
          <w:color w:val="000000"/>
          <w:kern w:val="0"/>
          <w:sz w:val="32"/>
          <w:szCs w:val="32"/>
          <w:lang w:val="en-US" w:eastAsia="zh-CN" w:bidi="ar"/>
        </w:rPr>
      </w:pPr>
      <w:r>
        <w:rPr>
          <w:rStyle w:val="8"/>
          <w:rFonts w:hint="eastAsia" w:ascii="仿宋" w:hAnsi="仿宋" w:eastAsia="仿宋" w:cs="仿宋"/>
          <w:b w:val="0"/>
          <w:bCs w:val="0"/>
          <w:color w:val="auto"/>
          <w:kern w:val="0"/>
          <w:sz w:val="32"/>
          <w:szCs w:val="32"/>
          <w:lang w:val="en-US" w:eastAsia="zh-CN" w:bidi="ar"/>
        </w:rPr>
        <w:t>（</w:t>
      </w:r>
      <w:r>
        <w:rPr>
          <w:rFonts w:hint="eastAsia" w:ascii="仿宋" w:hAnsi="仿宋" w:eastAsia="仿宋" w:cs="仿宋"/>
          <w:b w:val="0"/>
          <w:bCs w:val="0"/>
          <w:color w:val="auto"/>
          <w:kern w:val="0"/>
          <w:sz w:val="32"/>
          <w:szCs w:val="32"/>
          <w:lang w:val="en-US" w:eastAsia="zh-CN" w:bidi="ar"/>
        </w:rPr>
        <w:t>一）</w:t>
      </w:r>
      <w:r>
        <w:rPr>
          <w:rFonts w:hint="eastAsia" w:ascii="仿宋" w:hAnsi="仿宋" w:eastAsia="仿宋" w:cs="仿宋"/>
          <w:b w:val="0"/>
          <w:bCs w:val="0"/>
          <w:color w:val="000000"/>
          <w:kern w:val="0"/>
          <w:sz w:val="32"/>
          <w:szCs w:val="32"/>
          <w:lang w:val="en-US" w:eastAsia="zh-CN" w:bidi="ar"/>
        </w:rPr>
        <w:t>答辩人为项目主要完成人，每个项目参会人数不超过3人；</w:t>
      </w:r>
    </w:p>
    <w:p w14:paraId="46FB22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（二）答辩人提前30分钟签到，自备PPT并现场测试；</w:t>
      </w:r>
    </w:p>
    <w:p w14:paraId="067413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b w:val="0"/>
          <w:bCs w:val="0"/>
          <w:color w:val="000000"/>
          <w:kern w:val="0"/>
          <w:sz w:val="32"/>
          <w:szCs w:val="32"/>
          <w:lang w:val="en-US" w:eastAsia="zh-CN" w:bidi="ar"/>
        </w:rPr>
        <w:t>（三）每个项目答辩时长</w:t>
      </w:r>
      <w:r>
        <w:rPr>
          <w:rStyle w:val="8"/>
          <w:rFonts w:hint="eastAsia" w:ascii="仿宋" w:hAnsi="仿宋" w:eastAsia="仿宋" w:cs="仿宋"/>
          <w:b w:val="0"/>
          <w:bCs w:val="0"/>
          <w:color w:val="000000"/>
          <w:kern w:val="0"/>
          <w:sz w:val="32"/>
          <w:szCs w:val="32"/>
          <w:lang w:val="en-US" w:eastAsia="zh-CN" w:bidi="ar"/>
        </w:rPr>
        <w:t>20分钟</w:t>
      </w:r>
      <w:r>
        <w:rPr>
          <w:rFonts w:hint="eastAsia" w:ascii="仿宋" w:hAnsi="仿宋" w:eastAsia="仿宋" w:cs="仿宋"/>
          <w:b w:val="0"/>
          <w:bCs w:val="0"/>
          <w:color w:val="000000"/>
          <w:kern w:val="0"/>
          <w:sz w:val="32"/>
          <w:szCs w:val="32"/>
          <w:lang w:val="en-US" w:eastAsia="zh-CN" w:bidi="ar"/>
        </w:rPr>
        <w:t>，其中答辩人项目陈述10分钟，评审委员</w:t>
      </w:r>
      <w:r>
        <w:rPr>
          <w:rFonts w:hint="eastAsia" w:ascii="仿宋" w:hAnsi="仿宋" w:eastAsia="仿宋" w:cs="仿宋"/>
          <w:kern w:val="2"/>
          <w:sz w:val="32"/>
          <w:szCs w:val="32"/>
          <w:lang w:val="en-US" w:eastAsia="zh-CN" w:bidi="ar-SA"/>
        </w:rPr>
        <w:t>提问和答疑10分钟。</w:t>
      </w:r>
    </w:p>
    <w:p w14:paraId="3192CB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第十七条 会议评审</w:t>
      </w:r>
    </w:p>
    <w:p w14:paraId="005B65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000000"/>
          <w:kern w:val="0"/>
          <w:sz w:val="32"/>
          <w:szCs w:val="32"/>
          <w:lang w:val="en-US" w:eastAsia="zh-CN" w:bidi="ar"/>
        </w:rPr>
        <w:t>专家结合现场答辩情况独立打分，每组去掉一个最高分、一个最低分后计算</w:t>
      </w:r>
      <w:r>
        <w:rPr>
          <w:rFonts w:hint="eastAsia" w:ascii="仿宋" w:hAnsi="仿宋" w:eastAsia="仿宋" w:cs="仿宋"/>
          <w:b w:val="0"/>
          <w:bCs w:val="0"/>
          <w:color w:val="auto"/>
          <w:kern w:val="0"/>
          <w:sz w:val="32"/>
          <w:szCs w:val="32"/>
          <w:lang w:val="en-US" w:eastAsia="zh-CN" w:bidi="ar"/>
        </w:rPr>
        <w:t>平均分，按分数从高到低进行排序、集中评审、无记名投票。对有异议的项目，听取专业领域评审委员意见并集体评议，最终确定拟授奖项目及等级，形成正式上报意见。</w:t>
      </w:r>
    </w:p>
    <w:p w14:paraId="7511D1BA">
      <w:pPr>
        <w:pStyle w:val="5"/>
        <w:spacing w:line="240" w:lineRule="auto"/>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 xml:space="preserve">第十八条 </w:t>
      </w:r>
      <w:r>
        <w:rPr>
          <w:rFonts w:hint="eastAsia" w:ascii="仿宋" w:hAnsi="仿宋" w:eastAsia="仿宋" w:cs="仿宋"/>
          <w:b w:val="0"/>
          <w:bCs w:val="0"/>
          <w:color w:val="000000"/>
          <w:kern w:val="0"/>
          <w:sz w:val="32"/>
          <w:szCs w:val="32"/>
          <w:lang w:val="en-US" w:eastAsia="zh-CN" w:bidi="ar"/>
        </w:rPr>
        <w:t>奖项设</w:t>
      </w:r>
      <w:r>
        <w:rPr>
          <w:rStyle w:val="8"/>
          <w:rFonts w:hint="eastAsia" w:ascii="仿宋" w:hAnsi="仿宋" w:eastAsia="仿宋" w:cs="仿宋"/>
          <w:b w:val="0"/>
          <w:bCs w:val="0"/>
          <w:color w:val="000000"/>
          <w:kern w:val="0"/>
          <w:sz w:val="32"/>
          <w:szCs w:val="32"/>
          <w:lang w:val="en-US" w:eastAsia="zh-CN" w:bidi="ar"/>
        </w:rPr>
        <w:t>一等奖、二等奖、三等奖</w:t>
      </w:r>
      <w:r>
        <w:rPr>
          <w:rFonts w:hint="eastAsia" w:ascii="仿宋" w:hAnsi="仿宋" w:eastAsia="仿宋" w:cs="仿宋"/>
          <w:b w:val="0"/>
          <w:bCs w:val="0"/>
          <w:color w:val="000000"/>
          <w:kern w:val="0"/>
          <w:sz w:val="32"/>
          <w:szCs w:val="32"/>
          <w:lang w:val="en-US" w:eastAsia="zh-CN" w:bidi="ar"/>
        </w:rPr>
        <w:t>。</w:t>
      </w:r>
      <w:r>
        <w:rPr>
          <w:rFonts w:hint="eastAsia" w:ascii="仿宋" w:hAnsi="仿宋" w:eastAsia="仿宋" w:cs="仿宋"/>
          <w:color w:val="000000"/>
          <w:sz w:val="32"/>
          <w:szCs w:val="32"/>
        </w:rPr>
        <w:t>对特别重大的科技成果，在该项目已取得一等奖的基础上，经评审委员会审定，可授予特等奖。</w:t>
      </w:r>
    </w:p>
    <w:p w14:paraId="55E4B0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val="en-US" w:eastAsia="zh-CN"/>
        </w:rPr>
        <w:t>七</w:t>
      </w:r>
      <w:r>
        <w:rPr>
          <w:rFonts w:hint="eastAsia" w:ascii="黑体" w:hAnsi="黑体" w:eastAsia="黑体" w:cs="黑体"/>
          <w:b w:val="0"/>
          <w:bCs w:val="0"/>
          <w:color w:val="000000"/>
          <w:sz w:val="32"/>
          <w:szCs w:val="32"/>
        </w:rPr>
        <w:t>章 公示与异议处理</w:t>
      </w:r>
    </w:p>
    <w:p w14:paraId="46C56B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color w:val="000000"/>
          <w:kern w:val="0"/>
          <w:sz w:val="32"/>
          <w:szCs w:val="32"/>
          <w:lang w:val="en-US" w:eastAsia="zh-CN" w:bidi="ar"/>
        </w:rPr>
        <w:t>第十九条 评审结果在中国消防协会官网</w:t>
      </w:r>
      <w:r>
        <w:rPr>
          <w:rStyle w:val="8"/>
          <w:rFonts w:hint="eastAsia" w:ascii="仿宋" w:hAnsi="仿宋" w:eastAsia="仿宋" w:cs="仿宋"/>
          <w:b w:val="0"/>
          <w:bCs w:val="0"/>
          <w:color w:val="000000"/>
          <w:kern w:val="0"/>
          <w:sz w:val="32"/>
          <w:szCs w:val="32"/>
          <w:lang w:val="en-US" w:eastAsia="zh-CN" w:bidi="ar"/>
        </w:rPr>
        <w:t>公示</w:t>
      </w:r>
      <w:r>
        <w:rPr>
          <w:rFonts w:hint="eastAsia" w:ascii="仿宋" w:hAnsi="仿宋" w:eastAsia="仿宋" w:cs="仿宋"/>
          <w:b w:val="0"/>
          <w:bCs w:val="0"/>
          <w:color w:val="000000"/>
          <w:kern w:val="0"/>
          <w:sz w:val="32"/>
          <w:szCs w:val="32"/>
          <w:lang w:val="en-US" w:eastAsia="zh-CN" w:bidi="ar"/>
        </w:rPr>
        <w:t>，公示期</w:t>
      </w:r>
      <w:r>
        <w:rPr>
          <w:rStyle w:val="8"/>
          <w:rFonts w:hint="eastAsia" w:ascii="仿宋" w:hAnsi="仿宋" w:eastAsia="仿宋" w:cs="仿宋"/>
          <w:b w:val="0"/>
          <w:bCs w:val="0"/>
          <w:color w:val="000000"/>
          <w:kern w:val="0"/>
          <w:sz w:val="32"/>
          <w:szCs w:val="32"/>
          <w:lang w:val="en-US" w:eastAsia="zh-CN" w:bidi="ar"/>
        </w:rPr>
        <w:t>30日</w:t>
      </w:r>
      <w:r>
        <w:rPr>
          <w:rFonts w:hint="eastAsia" w:ascii="仿宋" w:hAnsi="仿宋" w:eastAsia="仿宋" w:cs="仿宋"/>
          <w:b w:val="0"/>
          <w:bCs w:val="0"/>
          <w:color w:val="000000"/>
          <w:kern w:val="0"/>
          <w:sz w:val="32"/>
          <w:szCs w:val="32"/>
          <w:lang w:val="en-US" w:eastAsia="zh-CN" w:bidi="ar"/>
        </w:rPr>
        <w:t>。</w:t>
      </w:r>
    </w:p>
    <w:p w14:paraId="29FA0A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第二十条 异议受理</w:t>
      </w:r>
    </w:p>
    <w:p w14:paraId="07E2E48C">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任何单位、个人可对项目真实性、权属、资格、完成单位、人员等提出</w:t>
      </w:r>
      <w:r>
        <w:rPr>
          <w:rStyle w:val="8"/>
          <w:rFonts w:hint="eastAsia" w:ascii="仿宋" w:hAnsi="仿宋" w:eastAsia="仿宋" w:cs="仿宋"/>
          <w:b w:val="0"/>
          <w:bCs w:val="0"/>
          <w:color w:val="000000"/>
          <w:kern w:val="0"/>
          <w:sz w:val="32"/>
          <w:szCs w:val="32"/>
          <w:lang w:val="en-US" w:eastAsia="zh-CN" w:bidi="ar"/>
        </w:rPr>
        <w:t>实质性异议</w:t>
      </w:r>
      <w:r>
        <w:rPr>
          <w:rFonts w:hint="eastAsia" w:ascii="仿宋" w:hAnsi="仿宋" w:eastAsia="仿宋" w:cs="仿宋"/>
          <w:color w:val="000000"/>
          <w:kern w:val="0"/>
          <w:sz w:val="32"/>
          <w:szCs w:val="32"/>
          <w:lang w:val="en-US" w:eastAsia="zh-CN" w:bidi="ar"/>
        </w:rPr>
        <w:t>；</w:t>
      </w:r>
    </w:p>
    <w:p w14:paraId="3E38E11C">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异议须书面提出，单位异议加盖公章，个人异议署真实姓名及联系方式，并提供证明材料。</w:t>
      </w:r>
    </w:p>
    <w:p w14:paraId="42A183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 w:hAnsi="仿宋" w:eastAsia="仿宋" w:cs="仿宋"/>
          <w:color w:val="C00000"/>
          <w:kern w:val="0"/>
          <w:sz w:val="32"/>
          <w:szCs w:val="32"/>
          <w:lang w:val="en-US" w:eastAsia="zh-CN" w:bidi="ar"/>
        </w:rPr>
      </w:pPr>
      <w:r>
        <w:rPr>
          <w:rFonts w:hint="eastAsia" w:ascii="仿宋" w:hAnsi="仿宋" w:eastAsia="仿宋" w:cs="仿宋"/>
          <w:color w:val="000000"/>
          <w:kern w:val="0"/>
          <w:sz w:val="32"/>
          <w:szCs w:val="32"/>
          <w:lang w:val="en-US" w:eastAsia="zh-CN" w:bidi="ar"/>
        </w:rPr>
        <w:t>第二十一条</w:t>
      </w:r>
      <w:r>
        <w:rPr>
          <w:rFonts w:hint="eastAsia" w:ascii="仿宋" w:hAnsi="仿宋" w:eastAsia="仿宋" w:cs="仿宋"/>
          <w:color w:val="auto"/>
          <w:kern w:val="0"/>
          <w:sz w:val="32"/>
          <w:szCs w:val="32"/>
          <w:lang w:val="en-US" w:eastAsia="zh-CN" w:bidi="ar"/>
        </w:rPr>
        <w:t xml:space="preserve"> 异议处理依据《奖励办法》实施。</w:t>
      </w:r>
    </w:p>
    <w:p w14:paraId="2AF3D8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val="0"/>
          <w:bCs w:val="0"/>
          <w:color w:val="000000"/>
          <w:sz w:val="32"/>
          <w:szCs w:val="32"/>
        </w:rPr>
      </w:pPr>
    </w:p>
    <w:p w14:paraId="7BE57E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val="en-US" w:eastAsia="zh-CN"/>
        </w:rPr>
        <w:t>八</w:t>
      </w:r>
      <w:r>
        <w:rPr>
          <w:rFonts w:hint="eastAsia" w:ascii="黑体" w:hAnsi="黑体" w:eastAsia="黑体" w:cs="黑体"/>
          <w:b w:val="0"/>
          <w:bCs w:val="0"/>
          <w:color w:val="000000"/>
          <w:sz w:val="32"/>
          <w:szCs w:val="32"/>
        </w:rPr>
        <w:t>章 批准与授奖</w:t>
      </w:r>
    </w:p>
    <w:p w14:paraId="55D8A5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000000"/>
          <w:kern w:val="0"/>
          <w:sz w:val="32"/>
          <w:szCs w:val="32"/>
          <w:lang w:val="en-US" w:eastAsia="zh-CN" w:bidi="ar"/>
        </w:rPr>
        <w:t>第二十二</w:t>
      </w:r>
      <w:r>
        <w:rPr>
          <w:rFonts w:hint="eastAsia" w:ascii="仿宋" w:hAnsi="仿宋" w:eastAsia="仿宋" w:cs="仿宋"/>
          <w:color w:val="auto"/>
          <w:kern w:val="0"/>
          <w:sz w:val="32"/>
          <w:szCs w:val="32"/>
          <w:lang w:val="en-US" w:eastAsia="zh-CN" w:bidi="ar"/>
        </w:rPr>
        <w:t xml:space="preserve">条 </w:t>
      </w:r>
      <w:r>
        <w:rPr>
          <w:rFonts w:hint="eastAsia" w:ascii="仿宋" w:hAnsi="仿宋" w:eastAsia="仿宋" w:cs="仿宋"/>
          <w:b w:val="0"/>
          <w:bCs w:val="0"/>
          <w:color w:val="auto"/>
          <w:kern w:val="0"/>
          <w:sz w:val="32"/>
          <w:szCs w:val="32"/>
          <w:lang w:val="en-US" w:eastAsia="zh-CN" w:bidi="ar"/>
        </w:rPr>
        <w:t>经公示无异议或异议处理完毕的拟授奖项目，由评审委员会报中国消防协会</w:t>
      </w:r>
      <w:r>
        <w:rPr>
          <w:rStyle w:val="8"/>
          <w:rFonts w:hint="eastAsia" w:ascii="仿宋" w:hAnsi="仿宋" w:eastAsia="仿宋" w:cs="仿宋"/>
          <w:b w:val="0"/>
          <w:bCs w:val="0"/>
          <w:color w:val="auto"/>
          <w:kern w:val="0"/>
          <w:sz w:val="32"/>
          <w:szCs w:val="32"/>
          <w:lang w:val="en-US" w:eastAsia="zh-CN" w:bidi="ar"/>
        </w:rPr>
        <w:t>常务理事会或会长办公会</w:t>
      </w:r>
      <w:r>
        <w:rPr>
          <w:rFonts w:hint="eastAsia" w:ascii="仿宋" w:hAnsi="仿宋" w:eastAsia="仿宋" w:cs="仿宋"/>
          <w:b w:val="0"/>
          <w:bCs w:val="0"/>
          <w:color w:val="auto"/>
          <w:kern w:val="0"/>
          <w:sz w:val="32"/>
          <w:szCs w:val="32"/>
          <w:lang w:val="en-US" w:eastAsia="zh-CN" w:bidi="ar"/>
        </w:rPr>
        <w:t>批准。</w:t>
      </w:r>
    </w:p>
    <w:p w14:paraId="1872F1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第二十三条 奖励决定在中国消防协会官方网站发布。授奖前应当征得拟授奖对象的同意。</w:t>
      </w:r>
    </w:p>
    <w:p w14:paraId="351BA3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第二十四条 中国消防协会向获奖单位、个人颁发奖牌、证书，奖励证书和奖牌由中国消防协会统一制作、编号。</w:t>
      </w:r>
    </w:p>
    <w:p w14:paraId="7C0191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color w:val="auto"/>
          <w:kern w:val="0"/>
          <w:sz w:val="32"/>
          <w:szCs w:val="32"/>
          <w:lang w:val="en-US" w:eastAsia="zh-CN" w:bidi="ar"/>
        </w:rPr>
      </w:pPr>
    </w:p>
    <w:p w14:paraId="71CCF1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val="en-US" w:eastAsia="zh-CN"/>
        </w:rPr>
        <w:t>九</w:t>
      </w:r>
      <w:r>
        <w:rPr>
          <w:rFonts w:hint="eastAsia" w:ascii="黑体" w:hAnsi="黑体" w:eastAsia="黑体" w:cs="黑体"/>
          <w:b w:val="0"/>
          <w:bCs w:val="0"/>
          <w:color w:val="000000"/>
          <w:sz w:val="32"/>
          <w:szCs w:val="32"/>
        </w:rPr>
        <w:t>章 纪律与诚信</w:t>
      </w:r>
    </w:p>
    <w:p w14:paraId="70B16C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000000"/>
          <w:kern w:val="0"/>
          <w:sz w:val="32"/>
          <w:szCs w:val="32"/>
          <w:lang w:val="en-US" w:eastAsia="zh-CN" w:bidi="ar"/>
        </w:rPr>
        <w:t>第二十五条 申报</w:t>
      </w:r>
      <w:r>
        <w:rPr>
          <w:rFonts w:hint="eastAsia" w:ascii="仿宋" w:hAnsi="仿宋" w:eastAsia="仿宋" w:cs="仿宋"/>
          <w:color w:val="auto"/>
          <w:kern w:val="0"/>
          <w:sz w:val="32"/>
          <w:szCs w:val="32"/>
          <w:lang w:val="en-US" w:eastAsia="zh-CN" w:bidi="ar"/>
        </w:rPr>
        <w:t>单位、个人弄虚作假、剽窃抄袭、虚报业</w:t>
      </w:r>
    </w:p>
    <w:p w14:paraId="54E30C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绩、骗取奖励的，撤销奖励、追回证书，3年内不再受理其申</w:t>
      </w:r>
      <w:r>
        <w:rPr>
          <w:rFonts w:hint="eastAsia" w:ascii="仿宋" w:hAnsi="仿宋" w:eastAsia="仿宋" w:cs="仿宋"/>
          <w:color w:val="000000"/>
          <w:kern w:val="0"/>
          <w:sz w:val="32"/>
          <w:szCs w:val="32"/>
          <w:lang w:val="en-US" w:eastAsia="zh-CN" w:bidi="ar"/>
        </w:rPr>
        <w:t>报，</w:t>
      </w:r>
    </w:p>
    <w:p w14:paraId="612776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并予以公告。</w:t>
      </w:r>
    </w:p>
    <w:p w14:paraId="1F04F2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第二十六条 评审委员及工作人员徇私舞弊、泄露信息、谋取不当利益的，取消参与资格，依规依纪处理，并通报所在单位。</w:t>
      </w:r>
    </w:p>
    <w:p w14:paraId="17BE13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第二十七条 评审工作实行全程记录制度，所有评审环节的意见、打分、投票结果、会议纪要等材料均存档备查，保存期限不少于5年。</w:t>
      </w:r>
    </w:p>
    <w:p w14:paraId="4D2057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color w:val="000000"/>
          <w:kern w:val="0"/>
          <w:sz w:val="32"/>
          <w:szCs w:val="32"/>
          <w:lang w:val="en-US" w:eastAsia="zh-CN" w:bidi="ar"/>
        </w:rPr>
      </w:pPr>
      <w:bookmarkStart w:id="0" w:name="_GoBack"/>
      <w:bookmarkEnd w:id="0"/>
    </w:p>
    <w:p w14:paraId="6CC771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val="en-US" w:eastAsia="zh-CN"/>
        </w:rPr>
        <w:t>十</w:t>
      </w:r>
      <w:r>
        <w:rPr>
          <w:rFonts w:hint="eastAsia" w:ascii="黑体" w:hAnsi="黑体" w:eastAsia="黑体" w:cs="黑体"/>
          <w:b w:val="0"/>
          <w:bCs w:val="0"/>
          <w:color w:val="000000"/>
          <w:sz w:val="32"/>
          <w:szCs w:val="32"/>
        </w:rPr>
        <w:t>章 附则</w:t>
      </w:r>
    </w:p>
    <w:p w14:paraId="2FA91F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第二十八条 本细则</w:t>
      </w:r>
      <w:r>
        <w:rPr>
          <w:rFonts w:hint="eastAsia" w:ascii="仿宋" w:hAnsi="仿宋" w:eastAsia="仿宋" w:cs="仿宋"/>
          <w:b w:val="0"/>
          <w:bCs w:val="0"/>
          <w:color w:val="000000"/>
          <w:kern w:val="0"/>
          <w:sz w:val="32"/>
          <w:szCs w:val="32"/>
          <w:lang w:val="en-US" w:eastAsia="zh-CN" w:bidi="ar"/>
        </w:rPr>
        <w:t>由</w:t>
      </w:r>
      <w:r>
        <w:rPr>
          <w:rStyle w:val="8"/>
          <w:rFonts w:hint="eastAsia" w:ascii="仿宋" w:hAnsi="仿宋" w:eastAsia="仿宋" w:cs="仿宋"/>
          <w:b w:val="0"/>
          <w:bCs w:val="0"/>
          <w:color w:val="000000"/>
          <w:kern w:val="0"/>
          <w:sz w:val="32"/>
          <w:szCs w:val="32"/>
          <w:lang w:val="en-US" w:eastAsia="zh-CN" w:bidi="ar"/>
        </w:rPr>
        <w:t>中国消防协会</w:t>
      </w:r>
      <w:r>
        <w:rPr>
          <w:rFonts w:hint="eastAsia" w:ascii="仿宋" w:hAnsi="仿宋" w:eastAsia="仿宋" w:cs="仿宋"/>
          <w:b w:val="0"/>
          <w:bCs w:val="0"/>
          <w:color w:val="000000"/>
          <w:kern w:val="0"/>
          <w:sz w:val="32"/>
          <w:szCs w:val="32"/>
          <w:lang w:val="en-US" w:eastAsia="zh-CN" w:bidi="ar"/>
        </w:rPr>
        <w:t>负责</w:t>
      </w:r>
      <w:r>
        <w:rPr>
          <w:rFonts w:hint="eastAsia" w:ascii="仿宋" w:hAnsi="仿宋" w:eastAsia="仿宋" w:cs="仿宋"/>
          <w:color w:val="000000"/>
          <w:kern w:val="0"/>
          <w:sz w:val="32"/>
          <w:szCs w:val="32"/>
          <w:lang w:val="en-US" w:eastAsia="zh-CN" w:bidi="ar"/>
        </w:rPr>
        <w:t>解释。</w:t>
      </w:r>
    </w:p>
    <w:p w14:paraId="4E65E2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第二十九条 本细则自发布之日起施行。</w:t>
      </w:r>
    </w:p>
    <w:p w14:paraId="7D5AB8ED">
      <w:pPr>
        <w:jc w:val="both"/>
        <w:rPr>
          <w:rFonts w:hint="eastAsia" w:ascii="仿宋" w:hAnsi="仿宋" w:eastAsia="仿宋" w:cs="仿宋"/>
          <w:sz w:val="32"/>
          <w:szCs w:val="32"/>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F217ED-3FC8-4CAF-8759-0FB33B2C38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6BA3FBB-A6FF-4893-8C98-F55081EB404C}"/>
  </w:font>
  <w:font w:name="仿宋">
    <w:panose1 w:val="02010609060101010101"/>
    <w:charset w:val="86"/>
    <w:family w:val="auto"/>
    <w:pitch w:val="default"/>
    <w:sig w:usb0="800002BF" w:usb1="38CF7CFA" w:usb2="00000016" w:usb3="00000000" w:csb0="00040001" w:csb1="00000000"/>
    <w:embedRegular r:id="rId3" w:fontKey="{5FFF3073-74B5-482D-A529-20F2725994CF}"/>
  </w:font>
  <w:font w:name="仿宋_GB2312">
    <w:altName w:val="仿宋"/>
    <w:panose1 w:val="02010609030101010101"/>
    <w:charset w:val="86"/>
    <w:family w:val="modern"/>
    <w:pitch w:val="default"/>
    <w:sig w:usb0="00000000" w:usb1="00000000" w:usb2="00000010" w:usb3="00000000" w:csb0="00040000" w:csb1="00000000"/>
    <w:embedRegular r:id="rId4" w:fontKey="{7F4BAF99-F570-495B-97B1-6A41544C3BC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2C6F1D"/>
    <w:multiLevelType w:val="singleLevel"/>
    <w:tmpl w:val="7C2C6F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FF22F0"/>
    <w:rsid w:val="003F38E4"/>
    <w:rsid w:val="00760CC9"/>
    <w:rsid w:val="012B0DF9"/>
    <w:rsid w:val="0730075A"/>
    <w:rsid w:val="07AE38FE"/>
    <w:rsid w:val="0A1F03FD"/>
    <w:rsid w:val="0C730A49"/>
    <w:rsid w:val="10C56A04"/>
    <w:rsid w:val="11FF22F0"/>
    <w:rsid w:val="153756BE"/>
    <w:rsid w:val="1E0839A8"/>
    <w:rsid w:val="1F21346C"/>
    <w:rsid w:val="23D35B56"/>
    <w:rsid w:val="24631805"/>
    <w:rsid w:val="2A792F1E"/>
    <w:rsid w:val="306D0A4D"/>
    <w:rsid w:val="30AF7E29"/>
    <w:rsid w:val="37B84939"/>
    <w:rsid w:val="39033292"/>
    <w:rsid w:val="3AC961FF"/>
    <w:rsid w:val="406C5EA9"/>
    <w:rsid w:val="42E47029"/>
    <w:rsid w:val="452E3D6E"/>
    <w:rsid w:val="45AA4758"/>
    <w:rsid w:val="474B29D4"/>
    <w:rsid w:val="48F01586"/>
    <w:rsid w:val="4E331BD9"/>
    <w:rsid w:val="51BD002A"/>
    <w:rsid w:val="51C97F80"/>
    <w:rsid w:val="54B25E40"/>
    <w:rsid w:val="573C6DD9"/>
    <w:rsid w:val="578E518A"/>
    <w:rsid w:val="57B46E17"/>
    <w:rsid w:val="5A693418"/>
    <w:rsid w:val="5B4D4167"/>
    <w:rsid w:val="6B054DAE"/>
    <w:rsid w:val="6BA27729"/>
    <w:rsid w:val="6F041B0A"/>
    <w:rsid w:val="7108470A"/>
    <w:rsid w:val="7DDC0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rPr>
      <w:rFonts w:ascii="宋体" w:hAnsi="Courier New" w:eastAsia="宋体" w:cs="Courier New"/>
      <w:sz w:val="21"/>
      <w:szCs w:val="21"/>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1888</Words>
  <Characters>1895</Characters>
  <Lines>0</Lines>
  <Paragraphs>0</Paragraphs>
  <TotalTime>2</TotalTime>
  <ScaleCrop>false</ScaleCrop>
  <LinksUpToDate>false</LinksUpToDate>
  <CharactersWithSpaces>1934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2026-05-13T07:58:00Z</dcterms:created>
  <dc:creator>漂泊</dc:creator>
  <cp:lastModifiedBy>王晓敏</cp:lastModifiedBy>
  <cp:lastPrinted>2026-05-21T01:50:18Z</cp:lastPrinted>
  <dcterms:modified xsi:type="dcterms:W3CDTF">2026-05-21T02:20:54Z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2B6180E7883F4D939ACB858A3721368F_13</vt:lpwstr>
  </property>
  <property fmtid="{D5CDD505-2E9C-101B-9397-08002B2CF9AE}" pid="4" name="KSOTemplateDocerSaveRecord">
    <vt:lpwstr>eyJoZGlkIjoiMzllYzZhYzgwZGQyMTEzNTJjMzExMTY0YzVlYjFkOWQiLCJ1c2VySWQiOiIzMTk2MTQ2NzUifQ==</vt:lpwstr>
  </property>
</Properties>
</file>